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38" w:rsidRDefault="009B3799">
      <w:pPr>
        <w:rPr>
          <w:rFonts w:ascii="Arial" w:eastAsia="Calibri" w:hAnsi="Arial" w:cs="Arial"/>
          <w:b/>
        </w:rPr>
      </w:pPr>
      <w:r w:rsidRPr="009C6E86">
        <w:rPr>
          <w:rFonts w:ascii="Arial" w:eastAsia="Calibri" w:hAnsi="Arial" w:cs="Arial"/>
          <w:b/>
        </w:rPr>
        <w:t>Example 3: Life assurance offshore bond distribution</w:t>
      </w:r>
    </w:p>
    <w:p w:rsidR="009B3799" w:rsidRDefault="009B3799">
      <w:r w:rsidRPr="009C6E86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217197ED" wp14:editId="1DDE3531">
            <wp:extent cx="5402580" cy="3093720"/>
            <wp:effectExtent l="0" t="0" r="7620" b="0"/>
            <wp:docPr id="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99" w:rsidRDefault="009B3799" w:rsidP="009B3799">
      <w:pPr>
        <w:spacing w:after="0" w:line="240" w:lineRule="auto"/>
      </w:pPr>
      <w:r>
        <w:separator/>
      </w:r>
    </w:p>
  </w:endnote>
  <w:endnote w:type="continuationSeparator" w:id="0">
    <w:p w:rsidR="009B3799" w:rsidRDefault="009B3799" w:rsidP="009B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99" w:rsidRDefault="009B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99" w:rsidRDefault="009B37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5d2402aa8c1cbf66e2aeabb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B3799" w:rsidRPr="009B3799" w:rsidRDefault="009B3799" w:rsidP="009B379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B379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5d2402aa8c1cbf66e2aeabb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Kj1zRMZAwAANw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9B3799" w:rsidRPr="009B3799" w:rsidRDefault="009B3799" w:rsidP="009B379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B379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99" w:rsidRDefault="009B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99" w:rsidRDefault="009B3799" w:rsidP="009B3799">
      <w:pPr>
        <w:spacing w:after="0" w:line="240" w:lineRule="auto"/>
      </w:pPr>
      <w:r>
        <w:separator/>
      </w:r>
    </w:p>
  </w:footnote>
  <w:footnote w:type="continuationSeparator" w:id="0">
    <w:p w:rsidR="009B3799" w:rsidRDefault="009B3799" w:rsidP="009B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99" w:rsidRDefault="009B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99" w:rsidRDefault="009B3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99" w:rsidRDefault="009B3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99"/>
    <w:rsid w:val="00093EC1"/>
    <w:rsid w:val="005D5B38"/>
    <w:rsid w:val="009B3799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E3482"/>
  <w15:chartTrackingRefBased/>
  <w15:docId w15:val="{8C613FB7-C07B-4B0F-B33D-DF30ECFC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99"/>
  </w:style>
  <w:style w:type="paragraph" w:styleId="Footer">
    <w:name w:val="footer"/>
    <w:basedOn w:val="Normal"/>
    <w:link w:val="FooterChar"/>
    <w:uiPriority w:val="99"/>
    <w:unhideWhenUsed/>
    <w:rsid w:val="009B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2020-12-09T11:50:00Z</dcterms:created>
  <dcterms:modified xsi:type="dcterms:W3CDTF">2020-12-09T11:51:00Z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2020-12-09T11:50:39Z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23c7488c-fb13-4e52-b7d8-05c8e631ff12</vt:lpwstr>
  </property>
  <property fmtid="{D5CDD505-2E9C-101B-9397-08002B2CF9AE}" pid="8" name="MSIP_Label_f9af038e-07b4-4369-a678-c835687cb272_ContentBits">
    <vt:lpwstr>2</vt:lpwstr>
  </property>
</Properties>
</file>